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21C38" w14:textId="77777777" w:rsidR="00837DEA" w:rsidRDefault="00837DEA" w:rsidP="0054518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152CEB" w14:textId="07B650B0" w:rsidR="003B2F45" w:rsidRPr="003779DC" w:rsidRDefault="003B2F45" w:rsidP="00545186">
      <w:pPr>
        <w:jc w:val="center"/>
        <w:rPr>
          <w:rFonts w:ascii="Times New Roman" w:hAnsi="Times New Roman"/>
          <w:b/>
          <w:sz w:val="28"/>
          <w:szCs w:val="28"/>
        </w:rPr>
      </w:pPr>
      <w:r w:rsidRPr="003779DC">
        <w:rPr>
          <w:rFonts w:ascii="Times New Roman" w:hAnsi="Times New Roman"/>
          <w:b/>
          <w:sz w:val="28"/>
          <w:szCs w:val="28"/>
        </w:rPr>
        <w:t>Zarządzeni</w:t>
      </w:r>
      <w:r w:rsidR="00A603C1" w:rsidRPr="003779DC">
        <w:rPr>
          <w:rFonts w:ascii="Times New Roman" w:hAnsi="Times New Roman"/>
          <w:b/>
          <w:sz w:val="28"/>
          <w:szCs w:val="28"/>
        </w:rPr>
        <w:t>e</w:t>
      </w:r>
      <w:r w:rsidRPr="003779DC">
        <w:rPr>
          <w:rFonts w:ascii="Times New Roman" w:hAnsi="Times New Roman"/>
          <w:b/>
          <w:sz w:val="28"/>
          <w:szCs w:val="28"/>
        </w:rPr>
        <w:t xml:space="preserve"> Nr </w:t>
      </w:r>
      <w:r w:rsidR="002901A0">
        <w:rPr>
          <w:rFonts w:ascii="Times New Roman" w:hAnsi="Times New Roman"/>
          <w:b/>
          <w:sz w:val="28"/>
          <w:szCs w:val="28"/>
        </w:rPr>
        <w:t>1855</w:t>
      </w:r>
      <w:r w:rsidR="009C0957" w:rsidRPr="003779DC">
        <w:rPr>
          <w:rFonts w:ascii="Times New Roman" w:hAnsi="Times New Roman"/>
          <w:b/>
          <w:sz w:val="28"/>
          <w:szCs w:val="28"/>
        </w:rPr>
        <w:t>/202</w:t>
      </w:r>
      <w:r w:rsidR="002901A0">
        <w:rPr>
          <w:rFonts w:ascii="Times New Roman" w:hAnsi="Times New Roman"/>
          <w:b/>
          <w:sz w:val="28"/>
          <w:szCs w:val="28"/>
        </w:rPr>
        <w:t>3</w:t>
      </w:r>
      <w:r w:rsidR="009C0957" w:rsidRPr="003779DC">
        <w:rPr>
          <w:rFonts w:ascii="Times New Roman" w:hAnsi="Times New Roman"/>
          <w:b/>
          <w:sz w:val="28"/>
          <w:szCs w:val="28"/>
        </w:rPr>
        <w:t>/202</w:t>
      </w:r>
      <w:r w:rsidR="002901A0">
        <w:rPr>
          <w:rFonts w:ascii="Times New Roman" w:hAnsi="Times New Roman"/>
          <w:b/>
          <w:sz w:val="28"/>
          <w:szCs w:val="28"/>
        </w:rPr>
        <w:t>4</w:t>
      </w:r>
    </w:p>
    <w:p w14:paraId="0D69220B" w14:textId="3DB7DAF1" w:rsidR="003B2F45" w:rsidRPr="003779DC" w:rsidRDefault="003B2F45" w:rsidP="00545186">
      <w:pPr>
        <w:jc w:val="center"/>
        <w:rPr>
          <w:rFonts w:ascii="Times New Roman" w:hAnsi="Times New Roman"/>
          <w:b/>
          <w:sz w:val="28"/>
          <w:szCs w:val="28"/>
        </w:rPr>
      </w:pPr>
      <w:r w:rsidRPr="003779DC">
        <w:rPr>
          <w:rFonts w:ascii="Times New Roman" w:hAnsi="Times New Roman"/>
          <w:b/>
          <w:sz w:val="28"/>
          <w:szCs w:val="28"/>
        </w:rPr>
        <w:t xml:space="preserve">Rektora </w:t>
      </w:r>
      <w:r w:rsidR="002901A0">
        <w:rPr>
          <w:rFonts w:ascii="Times New Roman" w:hAnsi="Times New Roman"/>
          <w:b/>
          <w:sz w:val="28"/>
          <w:szCs w:val="28"/>
        </w:rPr>
        <w:t>Uniwersytetu Bielsko-Bialskiego</w:t>
      </w:r>
    </w:p>
    <w:p w14:paraId="154BBE6A" w14:textId="20E41F87" w:rsidR="003B2F45" w:rsidRPr="003779DC" w:rsidRDefault="003B2F45" w:rsidP="00545186">
      <w:pPr>
        <w:jc w:val="center"/>
        <w:rPr>
          <w:rFonts w:ascii="Times New Roman" w:hAnsi="Times New Roman"/>
          <w:b/>
        </w:rPr>
      </w:pPr>
      <w:r w:rsidRPr="003779DC">
        <w:rPr>
          <w:rFonts w:ascii="Times New Roman" w:hAnsi="Times New Roman"/>
          <w:b/>
          <w:sz w:val="28"/>
          <w:szCs w:val="28"/>
        </w:rPr>
        <w:t>z dnia</w:t>
      </w:r>
      <w:r w:rsidR="00F85A79" w:rsidRPr="003779DC">
        <w:rPr>
          <w:rFonts w:ascii="Times New Roman" w:hAnsi="Times New Roman"/>
          <w:b/>
          <w:sz w:val="28"/>
          <w:szCs w:val="28"/>
        </w:rPr>
        <w:t xml:space="preserve"> </w:t>
      </w:r>
      <w:r w:rsidR="002901A0">
        <w:rPr>
          <w:rFonts w:ascii="Times New Roman" w:hAnsi="Times New Roman"/>
          <w:b/>
          <w:sz w:val="28"/>
          <w:szCs w:val="28"/>
        </w:rPr>
        <w:t>4</w:t>
      </w:r>
      <w:r w:rsidR="003257E3">
        <w:rPr>
          <w:rFonts w:ascii="Times New Roman" w:hAnsi="Times New Roman"/>
          <w:b/>
          <w:sz w:val="28"/>
          <w:szCs w:val="28"/>
        </w:rPr>
        <w:t xml:space="preserve"> czerwca</w:t>
      </w:r>
      <w:r w:rsidR="00D13A52">
        <w:rPr>
          <w:rFonts w:ascii="Times New Roman" w:hAnsi="Times New Roman"/>
          <w:b/>
          <w:sz w:val="28"/>
          <w:szCs w:val="28"/>
        </w:rPr>
        <w:t xml:space="preserve"> </w:t>
      </w:r>
      <w:r w:rsidR="000C43A3" w:rsidRPr="003779DC">
        <w:rPr>
          <w:rFonts w:ascii="Times New Roman" w:hAnsi="Times New Roman"/>
          <w:b/>
          <w:sz w:val="28"/>
          <w:szCs w:val="28"/>
        </w:rPr>
        <w:t>20</w:t>
      </w:r>
      <w:r w:rsidR="00D45468" w:rsidRPr="003779DC">
        <w:rPr>
          <w:rFonts w:ascii="Times New Roman" w:hAnsi="Times New Roman"/>
          <w:b/>
          <w:sz w:val="28"/>
          <w:szCs w:val="28"/>
        </w:rPr>
        <w:t>2</w:t>
      </w:r>
      <w:r w:rsidR="002901A0">
        <w:rPr>
          <w:rFonts w:ascii="Times New Roman" w:hAnsi="Times New Roman"/>
          <w:b/>
          <w:sz w:val="28"/>
          <w:szCs w:val="28"/>
        </w:rPr>
        <w:t>4</w:t>
      </w:r>
      <w:r w:rsidR="00837DEA">
        <w:rPr>
          <w:rFonts w:ascii="Times New Roman" w:hAnsi="Times New Roman"/>
          <w:b/>
          <w:sz w:val="28"/>
          <w:szCs w:val="28"/>
        </w:rPr>
        <w:t xml:space="preserve"> </w:t>
      </w:r>
      <w:r w:rsidRPr="003779DC">
        <w:rPr>
          <w:rFonts w:ascii="Times New Roman" w:hAnsi="Times New Roman"/>
          <w:b/>
          <w:sz w:val="28"/>
          <w:szCs w:val="28"/>
        </w:rPr>
        <w:t>roku</w:t>
      </w:r>
    </w:p>
    <w:p w14:paraId="3995E7BF" w14:textId="46E868F2" w:rsidR="00837DEA" w:rsidRPr="00837DEA" w:rsidRDefault="00837DEA" w:rsidP="009300CE">
      <w:pPr>
        <w:spacing w:line="276" w:lineRule="auto"/>
        <w:jc w:val="both"/>
        <w:rPr>
          <w:rFonts w:ascii="Times New Roman" w:hAnsi="Times New Roman"/>
          <w:bCs/>
        </w:rPr>
      </w:pPr>
    </w:p>
    <w:p w14:paraId="5D0EEE98" w14:textId="77777777" w:rsidR="00837DEA" w:rsidRPr="00837DEA" w:rsidRDefault="00837DEA" w:rsidP="009300CE">
      <w:pPr>
        <w:spacing w:line="276" w:lineRule="auto"/>
        <w:jc w:val="both"/>
        <w:rPr>
          <w:rFonts w:ascii="Times New Roman" w:hAnsi="Times New Roman"/>
          <w:bCs/>
        </w:rPr>
      </w:pPr>
    </w:p>
    <w:p w14:paraId="1A342FEB" w14:textId="6BEEAB0C" w:rsidR="003B2F45" w:rsidRPr="005B2172" w:rsidRDefault="00F51491" w:rsidP="009300CE">
      <w:pPr>
        <w:spacing w:line="276" w:lineRule="auto"/>
        <w:jc w:val="both"/>
        <w:rPr>
          <w:rFonts w:ascii="Times New Roman" w:hAnsi="Times New Roman"/>
          <w:bCs/>
        </w:rPr>
      </w:pPr>
      <w:r w:rsidRPr="005B2172">
        <w:rPr>
          <w:rFonts w:ascii="Times New Roman" w:hAnsi="Times New Roman"/>
          <w:bCs/>
          <w:iCs/>
        </w:rPr>
        <w:t xml:space="preserve">w </w:t>
      </w:r>
      <w:r w:rsidR="003B2F45" w:rsidRPr="005B2172">
        <w:rPr>
          <w:rFonts w:ascii="Times New Roman" w:hAnsi="Times New Roman"/>
          <w:bCs/>
          <w:iCs/>
        </w:rPr>
        <w:t xml:space="preserve">sprawie </w:t>
      </w:r>
      <w:r w:rsidRPr="005B2172">
        <w:rPr>
          <w:rFonts w:ascii="Times New Roman" w:hAnsi="Times New Roman"/>
          <w:bCs/>
          <w:iCs/>
        </w:rPr>
        <w:t xml:space="preserve">wprowadzenia zmian w </w:t>
      </w:r>
      <w:r w:rsidR="009803A1">
        <w:rPr>
          <w:rFonts w:ascii="Times New Roman" w:hAnsi="Times New Roman"/>
          <w:bCs/>
          <w:iCs/>
        </w:rPr>
        <w:t xml:space="preserve">cenniku </w:t>
      </w:r>
      <w:r w:rsidR="003B2F45" w:rsidRPr="005B2172">
        <w:rPr>
          <w:rFonts w:ascii="Times New Roman" w:hAnsi="Times New Roman"/>
        </w:rPr>
        <w:t xml:space="preserve">odpłatności za zakwaterowanie </w:t>
      </w:r>
      <w:r w:rsidR="003B2F45" w:rsidRPr="005B2172">
        <w:rPr>
          <w:rFonts w:ascii="Times New Roman" w:hAnsi="Times New Roman"/>
          <w:bCs/>
        </w:rPr>
        <w:t>w Dom</w:t>
      </w:r>
      <w:r w:rsidR="00850233" w:rsidRPr="005B2172">
        <w:rPr>
          <w:rFonts w:ascii="Times New Roman" w:hAnsi="Times New Roman"/>
          <w:bCs/>
        </w:rPr>
        <w:t>u</w:t>
      </w:r>
      <w:r w:rsidR="003B2F45" w:rsidRPr="005B2172">
        <w:rPr>
          <w:rFonts w:ascii="Times New Roman" w:hAnsi="Times New Roman"/>
          <w:bCs/>
        </w:rPr>
        <w:t xml:space="preserve"> Studenta </w:t>
      </w:r>
      <w:r w:rsidR="002901A0">
        <w:rPr>
          <w:rFonts w:ascii="Times New Roman" w:hAnsi="Times New Roman"/>
          <w:bCs/>
        </w:rPr>
        <w:t>Uniwersytetu Bielsko-Bialskiego</w:t>
      </w:r>
      <w:r w:rsidR="003B2F45" w:rsidRPr="005B2172">
        <w:rPr>
          <w:rFonts w:ascii="Times New Roman" w:hAnsi="Times New Roman"/>
          <w:bCs/>
        </w:rPr>
        <w:t xml:space="preserve"> </w:t>
      </w:r>
    </w:p>
    <w:p w14:paraId="5F1F0291" w14:textId="77777777" w:rsidR="009300CE" w:rsidRPr="00837DEA" w:rsidRDefault="009300CE" w:rsidP="0001596B">
      <w:pPr>
        <w:spacing w:line="276" w:lineRule="auto"/>
        <w:jc w:val="center"/>
        <w:rPr>
          <w:rFonts w:ascii="Times New Roman" w:hAnsi="Times New Roman"/>
        </w:rPr>
      </w:pPr>
    </w:p>
    <w:p w14:paraId="43B2575B" w14:textId="0C6BBED3" w:rsidR="003B2F45" w:rsidRPr="005B2172" w:rsidRDefault="005B2172" w:rsidP="0001596B">
      <w:pPr>
        <w:pStyle w:val="Tekstpodstawowy"/>
        <w:spacing w:line="276" w:lineRule="auto"/>
        <w:rPr>
          <w:sz w:val="24"/>
        </w:rPr>
      </w:pPr>
      <w:r w:rsidRPr="005B2172">
        <w:rPr>
          <w:sz w:val="24"/>
        </w:rPr>
        <w:t xml:space="preserve">Działając na podstawie art. 23 ustawy </w:t>
      </w:r>
      <w:r w:rsidRPr="005B2172">
        <w:rPr>
          <w:bCs/>
          <w:sz w:val="24"/>
        </w:rPr>
        <w:t>z dnia 20 lipca 2018 roku Prawo o szkolnictwie wyższym i nauce (Dz. U. z 202</w:t>
      </w:r>
      <w:r w:rsidR="003779DC">
        <w:rPr>
          <w:bCs/>
          <w:sz w:val="24"/>
        </w:rPr>
        <w:t>3</w:t>
      </w:r>
      <w:r w:rsidRPr="005B2172">
        <w:rPr>
          <w:bCs/>
          <w:sz w:val="24"/>
        </w:rPr>
        <w:t xml:space="preserve"> r., poz. </w:t>
      </w:r>
      <w:r w:rsidR="003779DC">
        <w:rPr>
          <w:bCs/>
          <w:sz w:val="24"/>
        </w:rPr>
        <w:t>742</w:t>
      </w:r>
      <w:r w:rsidRPr="005B2172">
        <w:rPr>
          <w:bCs/>
          <w:sz w:val="24"/>
        </w:rPr>
        <w:t>)</w:t>
      </w:r>
    </w:p>
    <w:p w14:paraId="2BCE205E" w14:textId="77777777" w:rsidR="003B2F45" w:rsidRPr="00EA29F3" w:rsidRDefault="003B2F45" w:rsidP="0001596B">
      <w:pPr>
        <w:spacing w:line="276" w:lineRule="auto"/>
        <w:rPr>
          <w:rFonts w:ascii="Times New Roman" w:hAnsi="Times New Roman"/>
          <w:b/>
          <w:bCs/>
        </w:rPr>
      </w:pPr>
    </w:p>
    <w:p w14:paraId="1DBC759D" w14:textId="77777777" w:rsidR="00F51491" w:rsidRPr="00837DEA" w:rsidRDefault="00F51491" w:rsidP="0001596B">
      <w:pPr>
        <w:pStyle w:val="Tekstpodstawowy"/>
        <w:spacing w:line="276" w:lineRule="auto"/>
        <w:jc w:val="center"/>
        <w:rPr>
          <w:b/>
          <w:i/>
          <w:iCs/>
          <w:sz w:val="24"/>
        </w:rPr>
      </w:pPr>
      <w:r w:rsidRPr="00837DEA">
        <w:rPr>
          <w:b/>
          <w:i/>
          <w:iCs/>
          <w:sz w:val="24"/>
        </w:rPr>
        <w:t>zarządzam, co następuje:</w:t>
      </w:r>
    </w:p>
    <w:p w14:paraId="61F8DC1A" w14:textId="77777777" w:rsidR="003779DC" w:rsidRDefault="003779DC" w:rsidP="003779DC">
      <w:pPr>
        <w:pStyle w:val="Tekstpodstawowy"/>
        <w:ind w:right="-108"/>
        <w:jc w:val="center"/>
        <w:rPr>
          <w:b/>
          <w:sz w:val="24"/>
        </w:rPr>
      </w:pPr>
    </w:p>
    <w:p w14:paraId="3BF26C2B" w14:textId="77777777" w:rsidR="00F51491" w:rsidRPr="00EA29F3" w:rsidRDefault="00F51491" w:rsidP="003779DC">
      <w:pPr>
        <w:pStyle w:val="Tekstpodstawowy"/>
        <w:ind w:right="-108"/>
        <w:jc w:val="center"/>
        <w:rPr>
          <w:b/>
          <w:sz w:val="24"/>
        </w:rPr>
      </w:pPr>
      <w:r w:rsidRPr="00EA29F3">
        <w:rPr>
          <w:b/>
          <w:sz w:val="24"/>
        </w:rPr>
        <w:t>§ 1</w:t>
      </w:r>
    </w:p>
    <w:p w14:paraId="5E2C855C" w14:textId="296DC510" w:rsidR="00F51491" w:rsidRPr="0022687D" w:rsidRDefault="003779DC" w:rsidP="005D43EC">
      <w:pPr>
        <w:ind w:right="-1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Wprowadza się </w:t>
      </w:r>
      <w:r w:rsidR="00433C96" w:rsidRPr="003779DC">
        <w:rPr>
          <w:rFonts w:ascii="Times New Roman" w:hAnsi="Times New Roman"/>
          <w:sz w:val="22"/>
          <w:szCs w:val="22"/>
        </w:rPr>
        <w:t>zmia</w:t>
      </w:r>
      <w:r>
        <w:rPr>
          <w:rFonts w:ascii="Times New Roman" w:hAnsi="Times New Roman"/>
          <w:sz w:val="22"/>
          <w:szCs w:val="22"/>
        </w:rPr>
        <w:t xml:space="preserve">nę w </w:t>
      </w:r>
      <w:r w:rsidR="00433C96" w:rsidRPr="003779DC">
        <w:rPr>
          <w:rFonts w:ascii="Times New Roman" w:hAnsi="Times New Roman"/>
          <w:sz w:val="22"/>
          <w:szCs w:val="22"/>
        </w:rPr>
        <w:t xml:space="preserve"> </w:t>
      </w:r>
      <w:r w:rsidR="009803A1">
        <w:rPr>
          <w:rFonts w:ascii="Times New Roman" w:hAnsi="Times New Roman"/>
          <w:sz w:val="22"/>
          <w:szCs w:val="22"/>
        </w:rPr>
        <w:t>c</w:t>
      </w:r>
      <w:r w:rsidR="00433C96" w:rsidRPr="003779DC">
        <w:rPr>
          <w:rFonts w:ascii="Times New Roman" w:hAnsi="Times New Roman"/>
          <w:sz w:val="22"/>
          <w:szCs w:val="22"/>
        </w:rPr>
        <w:t>enni</w:t>
      </w:r>
      <w:r>
        <w:rPr>
          <w:rFonts w:ascii="Times New Roman" w:hAnsi="Times New Roman"/>
          <w:sz w:val="22"/>
          <w:szCs w:val="22"/>
        </w:rPr>
        <w:t>ku</w:t>
      </w:r>
      <w:r w:rsidR="00433C96" w:rsidRPr="003779DC">
        <w:rPr>
          <w:rFonts w:ascii="Times New Roman" w:hAnsi="Times New Roman"/>
          <w:sz w:val="22"/>
          <w:szCs w:val="22"/>
        </w:rPr>
        <w:t xml:space="preserve"> o</w:t>
      </w:r>
      <w:r w:rsidRPr="003779DC">
        <w:rPr>
          <w:rFonts w:ascii="Times New Roman" w:hAnsi="Times New Roman"/>
          <w:sz w:val="22"/>
          <w:szCs w:val="22"/>
        </w:rPr>
        <w:t xml:space="preserve">dpłatności za zakwaterowanie w </w:t>
      </w:r>
      <w:r>
        <w:rPr>
          <w:rFonts w:ascii="Times New Roman" w:hAnsi="Times New Roman"/>
          <w:sz w:val="22"/>
          <w:szCs w:val="22"/>
        </w:rPr>
        <w:t>Domu S</w:t>
      </w:r>
      <w:r w:rsidR="00433C96" w:rsidRPr="003779DC">
        <w:rPr>
          <w:rFonts w:ascii="Times New Roman" w:hAnsi="Times New Roman"/>
          <w:sz w:val="22"/>
          <w:szCs w:val="22"/>
        </w:rPr>
        <w:t xml:space="preserve">tudenta </w:t>
      </w:r>
      <w:r w:rsidR="002901A0">
        <w:rPr>
          <w:rFonts w:ascii="Times New Roman" w:hAnsi="Times New Roman"/>
          <w:bCs/>
        </w:rPr>
        <w:t>Uniwersytetu Bielsko-Bialskiego</w:t>
      </w:r>
      <w:r>
        <w:rPr>
          <w:rFonts w:ascii="Times New Roman" w:hAnsi="Times New Roman"/>
          <w:sz w:val="22"/>
          <w:szCs w:val="22"/>
        </w:rPr>
        <w:t xml:space="preserve">, który stanowi </w:t>
      </w:r>
      <w:r w:rsidR="0001596B" w:rsidRPr="0022687D">
        <w:rPr>
          <w:rFonts w:ascii="Times New Roman" w:hAnsi="Times New Roman"/>
          <w:sz w:val="22"/>
          <w:szCs w:val="22"/>
        </w:rPr>
        <w:t>załącznik do niniejszego zarządzenia.</w:t>
      </w:r>
    </w:p>
    <w:p w14:paraId="6D050F28" w14:textId="77777777" w:rsidR="003779DC" w:rsidRDefault="003779DC" w:rsidP="005D43EC">
      <w:pPr>
        <w:ind w:right="-108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6237195" w14:textId="77777777" w:rsidR="0001596B" w:rsidRDefault="0001596B" w:rsidP="005D43EC">
      <w:pPr>
        <w:ind w:right="-108"/>
        <w:jc w:val="center"/>
        <w:rPr>
          <w:rFonts w:ascii="Times New Roman" w:hAnsi="Times New Roman"/>
          <w:b/>
          <w:bCs/>
          <w:sz w:val="22"/>
          <w:szCs w:val="22"/>
        </w:rPr>
      </w:pPr>
      <w:r w:rsidRPr="00416410">
        <w:rPr>
          <w:rFonts w:ascii="Times New Roman" w:hAnsi="Times New Roman"/>
          <w:b/>
          <w:bCs/>
          <w:sz w:val="22"/>
          <w:szCs w:val="22"/>
        </w:rPr>
        <w:t>§</w:t>
      </w:r>
      <w:r w:rsidR="0022687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779DC">
        <w:rPr>
          <w:rFonts w:ascii="Times New Roman" w:hAnsi="Times New Roman"/>
          <w:b/>
          <w:bCs/>
          <w:sz w:val="22"/>
          <w:szCs w:val="22"/>
        </w:rPr>
        <w:t>2</w:t>
      </w:r>
    </w:p>
    <w:p w14:paraId="48C94B4D" w14:textId="524C6263" w:rsidR="006C0310" w:rsidRPr="00416410" w:rsidRDefault="006C0310" w:rsidP="005D43EC">
      <w:pPr>
        <w:ind w:right="-108"/>
        <w:jc w:val="both"/>
        <w:rPr>
          <w:rFonts w:ascii="Times New Roman" w:hAnsi="Times New Roman"/>
          <w:sz w:val="22"/>
          <w:szCs w:val="22"/>
        </w:rPr>
      </w:pPr>
      <w:r w:rsidRPr="00416410">
        <w:rPr>
          <w:rFonts w:ascii="Times New Roman" w:hAnsi="Times New Roman"/>
          <w:sz w:val="22"/>
          <w:szCs w:val="22"/>
        </w:rPr>
        <w:t xml:space="preserve">Zarządzenie wchodzi w życie z </w:t>
      </w:r>
      <w:r>
        <w:rPr>
          <w:rFonts w:ascii="Times New Roman" w:hAnsi="Times New Roman"/>
          <w:sz w:val="22"/>
          <w:szCs w:val="22"/>
        </w:rPr>
        <w:t>dniem podpisania z mocą obowiązywania od 1 października 202</w:t>
      </w:r>
      <w:r w:rsidR="002901A0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r</w:t>
      </w:r>
      <w:r w:rsidRPr="00416410">
        <w:rPr>
          <w:rFonts w:ascii="Times New Roman" w:hAnsi="Times New Roman"/>
          <w:sz w:val="22"/>
          <w:szCs w:val="22"/>
        </w:rPr>
        <w:t>.</w:t>
      </w:r>
    </w:p>
    <w:p w14:paraId="6D5AB1A5" w14:textId="77777777" w:rsidR="006C0310" w:rsidRPr="00416410" w:rsidRDefault="006C0310" w:rsidP="003779DC">
      <w:pPr>
        <w:ind w:right="-108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B5DFDA1" w14:textId="77777777" w:rsidR="0001596B" w:rsidRDefault="0022687D" w:rsidP="003779DC">
      <w:pPr>
        <w:ind w:right="-108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3779DC">
        <w:rPr>
          <w:rFonts w:ascii="Times New Roman" w:hAnsi="Times New Roman"/>
          <w:b/>
          <w:bCs/>
          <w:sz w:val="22"/>
          <w:szCs w:val="22"/>
        </w:rPr>
        <w:t>3</w:t>
      </w:r>
    </w:p>
    <w:p w14:paraId="6FD7D889" w14:textId="02414471" w:rsidR="006C0310" w:rsidRPr="003779DC" w:rsidRDefault="006C0310" w:rsidP="006C0310">
      <w:pPr>
        <w:ind w:right="-10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 dniem 1 października 202</w:t>
      </w:r>
      <w:r w:rsidR="00837DEA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roku </w:t>
      </w:r>
      <w:r w:rsidRPr="00416410">
        <w:rPr>
          <w:rFonts w:ascii="Times New Roman" w:hAnsi="Times New Roman"/>
          <w:sz w:val="22"/>
          <w:szCs w:val="22"/>
        </w:rPr>
        <w:t xml:space="preserve">traci moc prawną </w:t>
      </w:r>
      <w:r w:rsidRPr="003779DC">
        <w:rPr>
          <w:rFonts w:ascii="Times New Roman" w:hAnsi="Times New Roman"/>
          <w:b/>
          <w:sz w:val="22"/>
          <w:szCs w:val="22"/>
        </w:rPr>
        <w:t xml:space="preserve">Zarządzenie nr </w:t>
      </w:r>
      <w:r w:rsidR="00837DEA">
        <w:rPr>
          <w:rFonts w:ascii="Times New Roman" w:hAnsi="Times New Roman"/>
          <w:b/>
          <w:sz w:val="22"/>
          <w:szCs w:val="22"/>
        </w:rPr>
        <w:t>1759/2022/2023</w:t>
      </w:r>
      <w:r w:rsidRPr="003779DC">
        <w:rPr>
          <w:rFonts w:ascii="Times New Roman" w:hAnsi="Times New Roman"/>
          <w:b/>
          <w:sz w:val="22"/>
          <w:szCs w:val="22"/>
        </w:rPr>
        <w:t xml:space="preserve"> z dnia </w:t>
      </w:r>
      <w:r w:rsidR="00837DEA">
        <w:rPr>
          <w:rFonts w:ascii="Times New Roman" w:hAnsi="Times New Roman"/>
          <w:b/>
          <w:sz w:val="22"/>
          <w:szCs w:val="22"/>
        </w:rPr>
        <w:t>2 czerwca 2023</w:t>
      </w:r>
      <w:r w:rsidRPr="003779DC">
        <w:rPr>
          <w:rFonts w:ascii="Times New Roman" w:hAnsi="Times New Roman"/>
          <w:b/>
          <w:sz w:val="22"/>
          <w:szCs w:val="22"/>
        </w:rPr>
        <w:t xml:space="preserve"> roku.</w:t>
      </w:r>
    </w:p>
    <w:p w14:paraId="469AF1CF" w14:textId="77777777" w:rsidR="006C0310" w:rsidRPr="00416410" w:rsidRDefault="006C0310" w:rsidP="003779DC">
      <w:pPr>
        <w:ind w:right="-108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13B7DB9" w14:textId="77777777" w:rsidR="0001596B" w:rsidRPr="00416410" w:rsidRDefault="0001596B" w:rsidP="003779DC">
      <w:pPr>
        <w:ind w:right="-108"/>
        <w:rPr>
          <w:rFonts w:ascii="Times New Roman" w:hAnsi="Times New Roman"/>
          <w:b/>
          <w:sz w:val="22"/>
          <w:szCs w:val="22"/>
        </w:rPr>
      </w:pPr>
    </w:p>
    <w:p w14:paraId="2252EEC9" w14:textId="77777777" w:rsidR="003779DC" w:rsidRDefault="003779DC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629F60EC" w14:textId="77777777" w:rsidR="003779DC" w:rsidRDefault="003779DC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175617A7" w14:textId="77777777" w:rsidR="003779DC" w:rsidRDefault="003779DC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5CD613F2" w14:textId="77777777" w:rsidR="003779DC" w:rsidRDefault="003779DC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1BC8002F" w14:textId="77777777" w:rsidR="0001596B" w:rsidRPr="00416410" w:rsidRDefault="0001596B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  <w:r w:rsidRPr="00416410">
        <w:rPr>
          <w:rFonts w:ascii="Times New Roman" w:hAnsi="Times New Roman"/>
          <w:b/>
          <w:sz w:val="22"/>
          <w:szCs w:val="22"/>
        </w:rPr>
        <w:t>Rektor</w:t>
      </w:r>
    </w:p>
    <w:p w14:paraId="5B9A8A14" w14:textId="0BB1453A" w:rsidR="0001596B" w:rsidRPr="00416410" w:rsidRDefault="002901A0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Uniwersytetu Bielsko-Bialskiego</w:t>
      </w:r>
    </w:p>
    <w:p w14:paraId="52AFFF00" w14:textId="77777777" w:rsidR="0001596B" w:rsidRPr="00416410" w:rsidRDefault="0001596B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44D685C1" w14:textId="0712B26D" w:rsidR="0001596B" w:rsidRDefault="0001596B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7353BA7D" w14:textId="77777777" w:rsidR="002901A0" w:rsidRPr="00416410" w:rsidRDefault="002901A0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74D62662" w14:textId="2999A9C5" w:rsidR="0001596B" w:rsidRPr="00416410" w:rsidRDefault="0001596B" w:rsidP="003779DC">
      <w:pPr>
        <w:ind w:left="3960" w:right="-108"/>
        <w:jc w:val="center"/>
        <w:rPr>
          <w:rFonts w:ascii="Times New Roman" w:hAnsi="Times New Roman"/>
          <w:b/>
          <w:sz w:val="22"/>
          <w:szCs w:val="22"/>
        </w:rPr>
      </w:pPr>
      <w:r w:rsidRPr="00416410">
        <w:rPr>
          <w:rFonts w:ascii="Times New Roman" w:hAnsi="Times New Roman"/>
          <w:b/>
          <w:sz w:val="22"/>
          <w:szCs w:val="22"/>
        </w:rPr>
        <w:t>dr hab.</w:t>
      </w:r>
      <w:r w:rsidR="005B0B78">
        <w:rPr>
          <w:rFonts w:ascii="Times New Roman" w:hAnsi="Times New Roman"/>
          <w:b/>
          <w:sz w:val="22"/>
          <w:szCs w:val="22"/>
        </w:rPr>
        <w:t xml:space="preserve"> inż.</w:t>
      </w:r>
      <w:r w:rsidRPr="00416410">
        <w:rPr>
          <w:rFonts w:ascii="Times New Roman" w:hAnsi="Times New Roman"/>
          <w:b/>
          <w:sz w:val="22"/>
          <w:szCs w:val="22"/>
        </w:rPr>
        <w:t xml:space="preserve"> </w:t>
      </w:r>
      <w:r w:rsidR="005B0B78">
        <w:rPr>
          <w:rFonts w:ascii="Times New Roman" w:hAnsi="Times New Roman"/>
          <w:b/>
          <w:sz w:val="22"/>
          <w:szCs w:val="22"/>
        </w:rPr>
        <w:t xml:space="preserve">Jacek Nowakowski, prof. </w:t>
      </w:r>
      <w:r w:rsidR="002901A0">
        <w:rPr>
          <w:rFonts w:ascii="Times New Roman" w:hAnsi="Times New Roman"/>
          <w:b/>
          <w:sz w:val="22"/>
          <w:szCs w:val="22"/>
        </w:rPr>
        <w:t>UBB</w:t>
      </w:r>
    </w:p>
    <w:p w14:paraId="568B85AC" w14:textId="77777777" w:rsidR="0001596B" w:rsidRDefault="0001596B" w:rsidP="003779DC">
      <w:pPr>
        <w:ind w:right="-108"/>
        <w:jc w:val="center"/>
        <w:rPr>
          <w:rFonts w:ascii="Times New Roman" w:hAnsi="Times New Roman"/>
          <w:sz w:val="22"/>
          <w:szCs w:val="22"/>
        </w:rPr>
      </w:pPr>
    </w:p>
    <w:p w14:paraId="4193EBEE" w14:textId="77777777" w:rsidR="003779DC" w:rsidRDefault="003779DC" w:rsidP="003779DC">
      <w:pPr>
        <w:ind w:right="-108"/>
        <w:jc w:val="center"/>
        <w:rPr>
          <w:rFonts w:ascii="Times New Roman" w:hAnsi="Times New Roman"/>
          <w:sz w:val="22"/>
          <w:szCs w:val="22"/>
        </w:rPr>
      </w:pPr>
    </w:p>
    <w:p w14:paraId="62CED822" w14:textId="77777777" w:rsidR="003779DC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344685EA" w14:textId="77777777" w:rsidR="003779DC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75328194" w14:textId="77777777" w:rsidR="003779DC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2DA1FE62" w14:textId="77777777" w:rsidR="003779DC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3AA8B391" w14:textId="77777777" w:rsidR="003779DC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74FDA3D4" w14:textId="77777777" w:rsidR="003779DC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4182FA45" w14:textId="77777777" w:rsidR="003779DC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0C860B8F" w14:textId="77777777" w:rsidR="003779DC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0D762D51" w14:textId="77777777" w:rsidR="003779DC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09B53107" w14:textId="77777777" w:rsidR="003779DC" w:rsidRPr="00416410" w:rsidRDefault="003779DC" w:rsidP="0001596B">
      <w:pPr>
        <w:jc w:val="center"/>
        <w:rPr>
          <w:rFonts w:ascii="Times New Roman" w:hAnsi="Times New Roman"/>
          <w:sz w:val="22"/>
          <w:szCs w:val="22"/>
        </w:rPr>
      </w:pPr>
    </w:p>
    <w:p w14:paraId="0726A0A7" w14:textId="77777777" w:rsidR="0001596B" w:rsidRPr="00416410" w:rsidRDefault="0001596B" w:rsidP="00837DEA">
      <w:pPr>
        <w:pStyle w:val="Tekstpodstawowy2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416410">
        <w:rPr>
          <w:rFonts w:ascii="Times New Roman" w:hAnsi="Times New Roman"/>
          <w:bCs/>
          <w:sz w:val="22"/>
          <w:szCs w:val="22"/>
        </w:rPr>
        <w:t>_____________________________________________________________________</w:t>
      </w:r>
    </w:p>
    <w:p w14:paraId="6FEDE89A" w14:textId="77777777" w:rsidR="0001596B" w:rsidRPr="00EA29F3" w:rsidRDefault="0001596B" w:rsidP="006247BB">
      <w:pPr>
        <w:jc w:val="center"/>
        <w:rPr>
          <w:rFonts w:ascii="Times New Roman" w:hAnsi="Times New Roman"/>
        </w:rPr>
      </w:pPr>
      <w:r w:rsidRPr="00EA29F3">
        <w:rPr>
          <w:rFonts w:ascii="Times New Roman" w:hAnsi="Times New Roman"/>
        </w:rPr>
        <w:t>Oryginał zarządzenia z podpisem Rektora znajduje się w Zespole Radców Prawnych</w:t>
      </w:r>
    </w:p>
    <w:p w14:paraId="15015628" w14:textId="77777777" w:rsidR="00D45468" w:rsidRDefault="00D45468" w:rsidP="00D45468">
      <w:pPr>
        <w:rPr>
          <w:rFonts w:ascii="Times New Roman" w:hAnsi="Times New Roman"/>
          <w:b/>
        </w:rPr>
      </w:pPr>
    </w:p>
    <w:p w14:paraId="3AE4BF4E" w14:textId="3529BA94" w:rsidR="009803A1" w:rsidRPr="009803A1" w:rsidRDefault="009803A1" w:rsidP="009803A1">
      <w:pPr>
        <w:jc w:val="right"/>
        <w:rPr>
          <w:rFonts w:ascii="Times New Roman" w:hAnsi="Times New Roman"/>
          <w:bCs/>
          <w:sz w:val="20"/>
          <w:szCs w:val="20"/>
        </w:rPr>
      </w:pPr>
      <w:r w:rsidRPr="009803A1">
        <w:rPr>
          <w:rFonts w:ascii="Times New Roman" w:hAnsi="Times New Roman"/>
          <w:bCs/>
          <w:sz w:val="20"/>
          <w:szCs w:val="20"/>
        </w:rPr>
        <w:lastRenderedPageBreak/>
        <w:t>Załącznik do zarządzenie Nr 1855/2023/2024 z dnia 4 czerwca 2024 roku</w:t>
      </w:r>
    </w:p>
    <w:p w14:paraId="2A4B09CC" w14:textId="77777777" w:rsidR="009803A1" w:rsidRPr="009803A1" w:rsidRDefault="009803A1" w:rsidP="00D45468">
      <w:pPr>
        <w:jc w:val="center"/>
        <w:rPr>
          <w:rFonts w:ascii="Times New Roman" w:hAnsi="Times New Roman"/>
          <w:bCs/>
        </w:rPr>
      </w:pPr>
    </w:p>
    <w:p w14:paraId="780E8E3E" w14:textId="77777777" w:rsidR="009803A1" w:rsidRDefault="009803A1" w:rsidP="00D45468">
      <w:pPr>
        <w:jc w:val="center"/>
        <w:rPr>
          <w:rFonts w:ascii="Times New Roman" w:hAnsi="Times New Roman"/>
          <w:b/>
        </w:rPr>
      </w:pPr>
    </w:p>
    <w:p w14:paraId="6F52F9E5" w14:textId="1CE77F62" w:rsidR="00F51491" w:rsidRPr="00EA29F3" w:rsidRDefault="00F51491" w:rsidP="00D45468">
      <w:pPr>
        <w:jc w:val="center"/>
        <w:rPr>
          <w:rFonts w:ascii="Times New Roman" w:hAnsi="Times New Roman"/>
          <w:b/>
        </w:rPr>
      </w:pPr>
      <w:r w:rsidRPr="00EA29F3">
        <w:rPr>
          <w:rFonts w:ascii="Times New Roman" w:hAnsi="Times New Roman"/>
          <w:b/>
        </w:rPr>
        <w:t>CENNIK ODPŁATNOŚCI ZA ZAKWATEROWANIE</w:t>
      </w:r>
    </w:p>
    <w:p w14:paraId="5D49BD53" w14:textId="2C4AD165" w:rsidR="00F51491" w:rsidRPr="00EA29F3" w:rsidRDefault="00F51491" w:rsidP="00F51491">
      <w:pPr>
        <w:jc w:val="center"/>
        <w:rPr>
          <w:rFonts w:ascii="Times New Roman" w:hAnsi="Times New Roman"/>
          <w:b/>
        </w:rPr>
      </w:pPr>
      <w:r w:rsidRPr="00EA29F3">
        <w:rPr>
          <w:rFonts w:ascii="Times New Roman" w:hAnsi="Times New Roman"/>
          <w:b/>
        </w:rPr>
        <w:t>W DOMU STUDE</w:t>
      </w:r>
      <w:r w:rsidR="00AE59B8">
        <w:rPr>
          <w:rFonts w:ascii="Times New Roman" w:hAnsi="Times New Roman"/>
          <w:b/>
        </w:rPr>
        <w:t>N</w:t>
      </w:r>
      <w:r w:rsidRPr="00EA29F3">
        <w:rPr>
          <w:rFonts w:ascii="Times New Roman" w:hAnsi="Times New Roman"/>
          <w:b/>
        </w:rPr>
        <w:t xml:space="preserve">TA </w:t>
      </w:r>
      <w:r w:rsidR="002901A0">
        <w:rPr>
          <w:rFonts w:ascii="Times New Roman" w:hAnsi="Times New Roman"/>
          <w:b/>
        </w:rPr>
        <w:t>UNIWERSYTETU BIELSKO-BIALSKIEGO</w:t>
      </w:r>
    </w:p>
    <w:p w14:paraId="70F11229" w14:textId="77777777" w:rsidR="00D45468" w:rsidRDefault="00D45468" w:rsidP="00D45468">
      <w:pPr>
        <w:jc w:val="center"/>
        <w:rPr>
          <w:rFonts w:ascii="Times New Roman" w:hAnsi="Times New Roman"/>
          <w:b/>
          <w:bCs/>
        </w:rPr>
      </w:pPr>
    </w:p>
    <w:p w14:paraId="6B529625" w14:textId="77777777" w:rsidR="00D45468" w:rsidRPr="00EA29F3" w:rsidRDefault="00D45468" w:rsidP="00D45468">
      <w:pPr>
        <w:jc w:val="center"/>
        <w:rPr>
          <w:rFonts w:ascii="Times New Roman" w:hAnsi="Times New Roman"/>
          <w:b/>
          <w:bCs/>
        </w:rPr>
      </w:pPr>
      <w:r w:rsidRPr="00EA29F3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1</w:t>
      </w:r>
    </w:p>
    <w:p w14:paraId="5A56EEF8" w14:textId="77777777" w:rsidR="00F51491" w:rsidRPr="00EA29F3" w:rsidRDefault="00F51491" w:rsidP="00F51491">
      <w:pPr>
        <w:jc w:val="both"/>
        <w:rPr>
          <w:rFonts w:ascii="Times New Roman" w:hAnsi="Times New Roman"/>
        </w:rPr>
      </w:pPr>
    </w:p>
    <w:p w14:paraId="177C8F39" w14:textId="6704E1A6" w:rsidR="00A64126" w:rsidRDefault="00D45468" w:rsidP="00A316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Opłata za zakwaterowanie w Domu Studenta </w:t>
      </w:r>
      <w:r w:rsidR="00837DEA">
        <w:rPr>
          <w:rFonts w:ascii="Times New Roman" w:hAnsi="Times New Roman"/>
        </w:rPr>
        <w:t>Uniwersytetu Bielsko-Bialskiego</w:t>
      </w:r>
    </w:p>
    <w:p w14:paraId="5AC8DE4C" w14:textId="77777777" w:rsidR="00A3165B" w:rsidRPr="00EA29F3" w:rsidRDefault="00A3165B" w:rsidP="00A3165B">
      <w:pPr>
        <w:jc w:val="both"/>
        <w:rPr>
          <w:rFonts w:ascii="Times New Roman" w:hAnsi="Times New Roman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4252"/>
        <w:gridCol w:w="2619"/>
      </w:tblGrid>
      <w:tr w:rsidR="00EA29F3" w:rsidRPr="00EA29F3" w14:paraId="3105623F" w14:textId="77777777" w:rsidTr="0094159C">
        <w:trPr>
          <w:trHeight w:val="405"/>
        </w:trPr>
        <w:tc>
          <w:tcPr>
            <w:tcW w:w="949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8F3588" w14:textId="77777777" w:rsidR="0094159C" w:rsidRPr="00EA29F3" w:rsidRDefault="0094159C" w:rsidP="005451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29F3">
              <w:rPr>
                <w:rFonts w:ascii="Times New Roman" w:hAnsi="Times New Roman"/>
                <w:b/>
                <w:bCs/>
              </w:rPr>
              <w:t>Opłata za 1 osobę /miesiąc</w:t>
            </w:r>
          </w:p>
        </w:tc>
      </w:tr>
      <w:tr w:rsidR="005B0B78" w:rsidRPr="00EA29F3" w14:paraId="6E282A16" w14:textId="77777777" w:rsidTr="005B0B78">
        <w:trPr>
          <w:trHeight w:val="573"/>
        </w:trPr>
        <w:tc>
          <w:tcPr>
            <w:tcW w:w="2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6DB6F" w14:textId="77777777" w:rsidR="005B0B78" w:rsidRPr="00EA29F3" w:rsidRDefault="005B0B78" w:rsidP="005451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29F3">
              <w:rPr>
                <w:rFonts w:ascii="Times New Roman" w:hAnsi="Times New Roman"/>
                <w:b/>
                <w:bCs/>
              </w:rPr>
              <w:t>pokój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D1547" w14:textId="2DD0177A" w:rsidR="005B0B78" w:rsidRPr="00EA29F3" w:rsidRDefault="005B0B78" w:rsidP="005B0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29F3">
              <w:rPr>
                <w:rFonts w:ascii="Times New Roman" w:hAnsi="Times New Roman"/>
                <w:b/>
                <w:bCs/>
                <w:lang w:eastAsia="en-US"/>
              </w:rPr>
              <w:t xml:space="preserve">studenci </w:t>
            </w:r>
            <w:r w:rsidR="00837DEA">
              <w:rPr>
                <w:rFonts w:ascii="Times New Roman" w:hAnsi="Times New Roman"/>
                <w:b/>
                <w:bCs/>
                <w:lang w:eastAsia="en-US"/>
              </w:rPr>
              <w:t>UBB</w:t>
            </w:r>
            <w:r w:rsidRPr="00EA29F3">
              <w:rPr>
                <w:rFonts w:ascii="Times New Roman" w:hAnsi="Times New Roman"/>
                <w:b/>
                <w:bCs/>
              </w:rPr>
              <w:t xml:space="preserve">, studenci obcokrajowcy </w:t>
            </w:r>
            <w:r>
              <w:rPr>
                <w:rFonts w:ascii="Times New Roman" w:hAnsi="Times New Roman"/>
                <w:b/>
                <w:bCs/>
              </w:rPr>
              <w:t>lub studenci z programu Erasmus+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D62A78" w14:textId="6799F07A" w:rsidR="005B0B78" w:rsidRPr="00EA29F3" w:rsidRDefault="005B0B78" w:rsidP="005451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29F3">
              <w:rPr>
                <w:rFonts w:ascii="Times New Roman" w:hAnsi="Times New Roman"/>
                <w:b/>
                <w:bCs/>
              </w:rPr>
              <w:t xml:space="preserve">absolwenci </w:t>
            </w:r>
            <w:r w:rsidR="00837DEA">
              <w:rPr>
                <w:rFonts w:ascii="Times New Roman" w:hAnsi="Times New Roman"/>
                <w:b/>
                <w:bCs/>
              </w:rPr>
              <w:t>UBB</w:t>
            </w:r>
            <w:r w:rsidRPr="00EA29F3">
              <w:rPr>
                <w:rFonts w:ascii="Times New Roman" w:hAnsi="Times New Roman"/>
                <w:b/>
                <w:bCs/>
              </w:rPr>
              <w:t xml:space="preserve"> inne osoby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EA29F3">
              <w:rPr>
                <w:rFonts w:ascii="Times New Roman" w:hAnsi="Times New Roman"/>
                <w:b/>
                <w:bCs/>
              </w:rPr>
              <w:t>studenci innych uczelni</w:t>
            </w:r>
          </w:p>
        </w:tc>
      </w:tr>
      <w:tr w:rsidR="005B0B78" w:rsidRPr="00EA29F3" w14:paraId="1E94FE18" w14:textId="77777777" w:rsidTr="005B0B78">
        <w:trPr>
          <w:trHeight w:val="526"/>
        </w:trPr>
        <w:tc>
          <w:tcPr>
            <w:tcW w:w="2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38ECC" w14:textId="77777777" w:rsidR="005B0B78" w:rsidRPr="00EA29F3" w:rsidRDefault="005B0B78" w:rsidP="005451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29F3">
              <w:rPr>
                <w:rFonts w:ascii="Times New Roman" w:hAnsi="Times New Roman"/>
                <w:b/>
                <w:bCs/>
              </w:rPr>
              <w:t xml:space="preserve">1 osobowy </w:t>
            </w:r>
            <w:r w:rsidRPr="00EA29F3">
              <w:rPr>
                <w:rFonts w:ascii="Times New Roman" w:hAnsi="Times New Roman"/>
                <w:b/>
                <w:bCs/>
              </w:rPr>
              <w:br/>
              <w:t>lub 2 osobowy apartament *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9E4E0" w14:textId="77777777" w:rsidR="005B0B78" w:rsidRPr="00EA29F3" w:rsidRDefault="008745B3" w:rsidP="00545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B0B78">
              <w:rPr>
                <w:rFonts w:ascii="Times New Roman" w:hAnsi="Times New Roman"/>
              </w:rPr>
              <w:t>00,00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FE4B22" w14:textId="77777777" w:rsidR="005B0B78" w:rsidRPr="00EA29F3" w:rsidRDefault="008745B3" w:rsidP="00743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B0B78">
              <w:rPr>
                <w:rFonts w:ascii="Times New Roman" w:hAnsi="Times New Roman"/>
              </w:rPr>
              <w:t>00</w:t>
            </w:r>
            <w:r w:rsidR="005B0B78" w:rsidRPr="00EA29F3">
              <w:rPr>
                <w:rFonts w:ascii="Times New Roman" w:hAnsi="Times New Roman"/>
              </w:rPr>
              <w:t>,00 zł</w:t>
            </w:r>
          </w:p>
        </w:tc>
      </w:tr>
      <w:tr w:rsidR="005B0B78" w:rsidRPr="00EA29F3" w14:paraId="4D0E6D0C" w14:textId="77777777" w:rsidTr="005B0B78">
        <w:trPr>
          <w:trHeight w:val="300"/>
        </w:trPr>
        <w:tc>
          <w:tcPr>
            <w:tcW w:w="2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48EAC" w14:textId="77777777" w:rsidR="005B0B78" w:rsidRPr="00EA29F3" w:rsidRDefault="005B0B78" w:rsidP="005451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29F3">
              <w:rPr>
                <w:rFonts w:ascii="Times New Roman" w:hAnsi="Times New Roman"/>
                <w:b/>
                <w:bCs/>
              </w:rPr>
              <w:t>2 osobowy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423FEA" w14:textId="77777777" w:rsidR="005B0B78" w:rsidRPr="00EA29F3" w:rsidRDefault="008745B3" w:rsidP="00743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B0B78">
              <w:rPr>
                <w:rFonts w:ascii="Times New Roman" w:hAnsi="Times New Roman"/>
              </w:rPr>
              <w:t>50,00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9ACF46" w14:textId="77777777" w:rsidR="005B0B78" w:rsidRPr="00EA29F3" w:rsidRDefault="008745B3" w:rsidP="00743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B0B78">
              <w:rPr>
                <w:rFonts w:ascii="Times New Roman" w:hAnsi="Times New Roman"/>
              </w:rPr>
              <w:t>50</w:t>
            </w:r>
            <w:r w:rsidR="005B0B78" w:rsidRPr="00EA29F3">
              <w:rPr>
                <w:rFonts w:ascii="Times New Roman" w:hAnsi="Times New Roman"/>
              </w:rPr>
              <w:t>,00 zł</w:t>
            </w:r>
          </w:p>
        </w:tc>
      </w:tr>
      <w:tr w:rsidR="005B0B78" w:rsidRPr="00EA29F3" w14:paraId="2CECDA1F" w14:textId="77777777" w:rsidTr="005B0B78">
        <w:trPr>
          <w:trHeight w:val="300"/>
        </w:trPr>
        <w:tc>
          <w:tcPr>
            <w:tcW w:w="26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A3D2D" w14:textId="77777777" w:rsidR="005B0B78" w:rsidRPr="00EA29F3" w:rsidRDefault="005B0B78" w:rsidP="005451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29F3">
              <w:rPr>
                <w:rFonts w:ascii="Times New Roman" w:hAnsi="Times New Roman"/>
                <w:b/>
                <w:bCs/>
              </w:rPr>
              <w:t>3 osobowy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9BCB2" w14:textId="77777777" w:rsidR="005B0B78" w:rsidRPr="00EA29F3" w:rsidRDefault="008745B3" w:rsidP="007431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B0B78">
              <w:rPr>
                <w:rFonts w:ascii="Times New Roman" w:hAnsi="Times New Roman"/>
              </w:rPr>
              <w:t>00,00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18A7DE" w14:textId="77777777" w:rsidR="005B0B78" w:rsidRPr="00EA29F3" w:rsidRDefault="008745B3" w:rsidP="00545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B0B78">
              <w:rPr>
                <w:rFonts w:ascii="Times New Roman" w:hAnsi="Times New Roman"/>
              </w:rPr>
              <w:t>00</w:t>
            </w:r>
            <w:r w:rsidR="005B0B78" w:rsidRPr="00EA29F3">
              <w:rPr>
                <w:rFonts w:ascii="Times New Roman" w:hAnsi="Times New Roman"/>
              </w:rPr>
              <w:t>,00 zł</w:t>
            </w:r>
          </w:p>
        </w:tc>
      </w:tr>
      <w:tr w:rsidR="00EA29F3" w:rsidRPr="00EA29F3" w14:paraId="52D2DCBF" w14:textId="77777777" w:rsidTr="00A7791E">
        <w:trPr>
          <w:trHeight w:val="192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B560" w14:textId="77777777" w:rsidR="0094159C" w:rsidRPr="00EA29F3" w:rsidRDefault="0094159C" w:rsidP="00545186">
            <w:pPr>
              <w:rPr>
                <w:rFonts w:ascii="Times New Roman" w:hAnsi="Times New Roman"/>
              </w:rPr>
            </w:pPr>
          </w:p>
        </w:tc>
      </w:tr>
      <w:tr w:rsidR="00EA29F3" w:rsidRPr="00EA29F3" w14:paraId="7850DCAA" w14:textId="77777777" w:rsidTr="0094159C">
        <w:trPr>
          <w:trHeight w:val="300"/>
        </w:trPr>
        <w:tc>
          <w:tcPr>
            <w:tcW w:w="949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B600D" w14:textId="77777777" w:rsidR="0094159C" w:rsidRPr="00EA29F3" w:rsidRDefault="0094159C" w:rsidP="005451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29F3">
              <w:rPr>
                <w:rFonts w:ascii="Times New Roman" w:hAnsi="Times New Roman"/>
                <w:b/>
                <w:bCs/>
              </w:rPr>
              <w:t>Opłata za 1 osobę /dobę</w:t>
            </w:r>
          </w:p>
        </w:tc>
      </w:tr>
      <w:tr w:rsidR="00D45468" w:rsidRPr="00EA29F3" w14:paraId="64EB8659" w14:textId="77777777" w:rsidTr="00D45468">
        <w:trPr>
          <w:trHeight w:val="1582"/>
        </w:trPr>
        <w:tc>
          <w:tcPr>
            <w:tcW w:w="2627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2E4F08" w14:textId="77777777" w:rsidR="00D45468" w:rsidRPr="00EA29F3" w:rsidRDefault="00D45468" w:rsidP="00D454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A29F3">
              <w:rPr>
                <w:rFonts w:ascii="Times New Roman" w:hAnsi="Times New Roman"/>
                <w:b/>
                <w:bCs/>
              </w:rPr>
              <w:t>doba</w:t>
            </w:r>
          </w:p>
        </w:tc>
        <w:tc>
          <w:tcPr>
            <w:tcW w:w="6871" w:type="dxa"/>
            <w:gridSpan w:val="2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AC7AF" w14:textId="0934519E" w:rsidR="00D45468" w:rsidRPr="00EA29F3" w:rsidRDefault="00D45468" w:rsidP="00D4546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studenci </w:t>
            </w:r>
            <w:r w:rsidR="00837DEA">
              <w:rPr>
                <w:rFonts w:ascii="Times New Roman" w:hAnsi="Times New Roman"/>
                <w:b/>
                <w:bCs/>
              </w:rPr>
              <w:t>UBB</w:t>
            </w:r>
            <w:r>
              <w:rPr>
                <w:rFonts w:ascii="Times New Roman" w:hAnsi="Times New Roman"/>
                <w:b/>
                <w:bCs/>
              </w:rPr>
              <w:t xml:space="preserve">, studenci obcokrajowcy lub studenci z programu Erasmus+ </w:t>
            </w:r>
            <w:r w:rsidRPr="00EA29F3">
              <w:rPr>
                <w:rFonts w:ascii="Times New Roman" w:hAnsi="Times New Roman"/>
                <w:b/>
                <w:bCs/>
              </w:rPr>
              <w:t xml:space="preserve">absolwenci </w:t>
            </w:r>
            <w:r w:rsidR="00837DEA">
              <w:rPr>
                <w:rFonts w:ascii="Times New Roman" w:hAnsi="Times New Roman"/>
                <w:b/>
                <w:bCs/>
              </w:rPr>
              <w:t>UBB</w:t>
            </w:r>
            <w:r w:rsidRPr="00EA29F3">
              <w:rPr>
                <w:rFonts w:ascii="Times New Roman" w:hAnsi="Times New Roman"/>
                <w:b/>
                <w:bCs/>
              </w:rPr>
              <w:t xml:space="preserve"> inne osoby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EA29F3">
              <w:rPr>
                <w:rFonts w:ascii="Times New Roman" w:hAnsi="Times New Roman"/>
                <w:b/>
                <w:bCs/>
              </w:rPr>
              <w:t>studenci innych uczelni</w:t>
            </w:r>
          </w:p>
        </w:tc>
      </w:tr>
      <w:tr w:rsidR="00211C56" w:rsidRPr="00EA29F3" w14:paraId="57C9DFBE" w14:textId="77777777" w:rsidTr="00C311D5">
        <w:trPr>
          <w:trHeight w:val="300"/>
        </w:trPr>
        <w:tc>
          <w:tcPr>
            <w:tcW w:w="2627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8DF540" w14:textId="77777777" w:rsidR="00211C56" w:rsidRPr="00EA29F3" w:rsidRDefault="00211C56" w:rsidP="00D4546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doba</w:t>
            </w:r>
          </w:p>
        </w:tc>
        <w:tc>
          <w:tcPr>
            <w:tcW w:w="6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667D2" w14:textId="77777777" w:rsidR="00211C56" w:rsidRPr="00EA29F3" w:rsidRDefault="006F3448" w:rsidP="00211C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211C56" w:rsidRPr="00EA29F3">
              <w:rPr>
                <w:rFonts w:ascii="Times New Roman" w:hAnsi="Times New Roman"/>
              </w:rPr>
              <w:t>,00 zł</w:t>
            </w:r>
          </w:p>
        </w:tc>
      </w:tr>
    </w:tbl>
    <w:p w14:paraId="769970FC" w14:textId="77777777" w:rsidR="003B2F45" w:rsidRPr="00EA29F3" w:rsidRDefault="003B2F45" w:rsidP="00545186">
      <w:pPr>
        <w:ind w:right="1417"/>
        <w:jc w:val="both"/>
        <w:rPr>
          <w:rFonts w:ascii="Times New Roman" w:hAnsi="Times New Roman"/>
        </w:rPr>
      </w:pPr>
    </w:p>
    <w:p w14:paraId="77906223" w14:textId="77777777" w:rsidR="00DA3158" w:rsidRDefault="00DA3158" w:rsidP="00730DEF">
      <w:pPr>
        <w:jc w:val="center"/>
        <w:rPr>
          <w:rFonts w:ascii="Times New Roman" w:hAnsi="Times New Roman"/>
          <w:b/>
          <w:bCs/>
        </w:rPr>
      </w:pPr>
      <w:r w:rsidRPr="00EA29F3">
        <w:rPr>
          <w:rFonts w:ascii="Times New Roman" w:hAnsi="Times New Roman"/>
          <w:b/>
          <w:bCs/>
        </w:rPr>
        <w:t xml:space="preserve">§ </w:t>
      </w:r>
      <w:r w:rsidR="006F3448">
        <w:rPr>
          <w:rFonts w:ascii="Times New Roman" w:hAnsi="Times New Roman"/>
          <w:b/>
          <w:bCs/>
        </w:rPr>
        <w:t>2</w:t>
      </w:r>
    </w:p>
    <w:p w14:paraId="7911DCCF" w14:textId="77777777" w:rsidR="00730DEF" w:rsidRDefault="00730DEF" w:rsidP="00730DEF">
      <w:pPr>
        <w:jc w:val="center"/>
        <w:rPr>
          <w:rFonts w:ascii="Times New Roman" w:hAnsi="Times New Roman"/>
          <w:b/>
          <w:bCs/>
        </w:rPr>
      </w:pPr>
    </w:p>
    <w:p w14:paraId="3D50FA65" w14:textId="77777777" w:rsidR="00DA3158" w:rsidRPr="00EA29F3" w:rsidRDefault="00DA3158" w:rsidP="00905D85">
      <w:pPr>
        <w:pStyle w:val="Akapitzlist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bCs/>
        </w:rPr>
      </w:pPr>
      <w:r w:rsidRPr="00EA29F3">
        <w:rPr>
          <w:rFonts w:ascii="Times New Roman" w:hAnsi="Times New Roman"/>
          <w:bCs/>
        </w:rPr>
        <w:t>W przypadku zakwaterowania dziecka zajmującego miejsce drugiej osoby w pokoju opłata miesięczna za dziecko wynosi 1</w:t>
      </w:r>
      <w:r w:rsidR="006F3448">
        <w:rPr>
          <w:rFonts w:ascii="Times New Roman" w:hAnsi="Times New Roman"/>
          <w:bCs/>
        </w:rPr>
        <w:t>5</w:t>
      </w:r>
      <w:r w:rsidRPr="00EA29F3">
        <w:rPr>
          <w:rFonts w:ascii="Times New Roman" w:hAnsi="Times New Roman"/>
          <w:bCs/>
        </w:rPr>
        <w:t>0</w:t>
      </w:r>
      <w:r w:rsidR="006F3448">
        <w:rPr>
          <w:rFonts w:ascii="Times New Roman" w:hAnsi="Times New Roman"/>
          <w:bCs/>
        </w:rPr>
        <w:t>,00</w:t>
      </w:r>
      <w:r w:rsidRPr="00EA29F3">
        <w:rPr>
          <w:rFonts w:ascii="Times New Roman" w:hAnsi="Times New Roman"/>
          <w:bCs/>
        </w:rPr>
        <w:t xml:space="preserve"> zł.</w:t>
      </w:r>
    </w:p>
    <w:p w14:paraId="66A2BEA5" w14:textId="77777777" w:rsidR="00DA3158" w:rsidRDefault="00DA3158" w:rsidP="00DA3158">
      <w:pPr>
        <w:pStyle w:val="Akapitzlist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bCs/>
        </w:rPr>
      </w:pPr>
      <w:r w:rsidRPr="00EA29F3">
        <w:rPr>
          <w:rFonts w:ascii="Times New Roman" w:hAnsi="Times New Roman"/>
          <w:bCs/>
        </w:rPr>
        <w:t>W uzasadnionych przypadkach</w:t>
      </w:r>
      <w:r w:rsidR="009929A2" w:rsidRPr="00EA29F3">
        <w:rPr>
          <w:rFonts w:ascii="Times New Roman" w:hAnsi="Times New Roman"/>
          <w:bCs/>
        </w:rPr>
        <w:t>, na pisemną prośbę</w:t>
      </w:r>
      <w:r w:rsidR="00AB43F8">
        <w:rPr>
          <w:rFonts w:ascii="Times New Roman" w:hAnsi="Times New Roman"/>
          <w:bCs/>
        </w:rPr>
        <w:t xml:space="preserve"> studenta</w:t>
      </w:r>
      <w:r w:rsidR="009929A2" w:rsidRPr="00EA29F3">
        <w:rPr>
          <w:rFonts w:ascii="Times New Roman" w:hAnsi="Times New Roman"/>
          <w:bCs/>
        </w:rPr>
        <w:t>,</w:t>
      </w:r>
      <w:r w:rsidR="00C820F3">
        <w:rPr>
          <w:rFonts w:ascii="Times New Roman" w:hAnsi="Times New Roman"/>
          <w:bCs/>
        </w:rPr>
        <w:t xml:space="preserve"> Prorektor właściwy ds. </w:t>
      </w:r>
      <w:r w:rsidRPr="00EA29F3">
        <w:rPr>
          <w:rFonts w:ascii="Times New Roman" w:hAnsi="Times New Roman"/>
          <w:bCs/>
        </w:rPr>
        <w:t>studenckich</w:t>
      </w:r>
      <w:r w:rsidR="00AB43F8">
        <w:rPr>
          <w:rFonts w:ascii="Times New Roman" w:hAnsi="Times New Roman"/>
          <w:bCs/>
        </w:rPr>
        <w:t xml:space="preserve"> lub Rektor</w:t>
      </w:r>
      <w:r w:rsidRPr="00EA29F3">
        <w:rPr>
          <w:rFonts w:ascii="Times New Roman" w:hAnsi="Times New Roman"/>
          <w:bCs/>
        </w:rPr>
        <w:t xml:space="preserve"> może zwolnić z opłaty</w:t>
      </w:r>
      <w:r w:rsidR="00A60E88" w:rsidRPr="00EA29F3">
        <w:rPr>
          <w:rFonts w:ascii="Times New Roman" w:hAnsi="Times New Roman"/>
          <w:bCs/>
        </w:rPr>
        <w:t xml:space="preserve"> w całości lub w części</w:t>
      </w:r>
      <w:r w:rsidR="0003266D" w:rsidRPr="00EA29F3">
        <w:rPr>
          <w:rFonts w:ascii="Times New Roman" w:hAnsi="Times New Roman"/>
          <w:bCs/>
        </w:rPr>
        <w:t>.</w:t>
      </w:r>
    </w:p>
    <w:p w14:paraId="0C78A480" w14:textId="26691D58" w:rsidR="00AB43F8" w:rsidRDefault="00AB43F8" w:rsidP="00DA3158">
      <w:pPr>
        <w:pStyle w:val="Akapitzlist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W uzasadnionych przypadkach, na pisemną prośbę osoby nie posiadającej statusu studenta </w:t>
      </w:r>
      <w:r w:rsidR="00837DEA">
        <w:rPr>
          <w:rFonts w:ascii="Times New Roman" w:hAnsi="Times New Roman"/>
          <w:bCs/>
        </w:rPr>
        <w:t>UBB</w:t>
      </w:r>
      <w:r>
        <w:rPr>
          <w:rFonts w:ascii="Times New Roman" w:hAnsi="Times New Roman"/>
          <w:bCs/>
        </w:rPr>
        <w:t>, Kanclerz lub Rektor może zwolnić z opłaty w całości lub w części.</w:t>
      </w:r>
    </w:p>
    <w:p w14:paraId="0B4B6CD7" w14:textId="77777777" w:rsidR="00730DEF" w:rsidRDefault="00730DEF" w:rsidP="00DA3158">
      <w:pPr>
        <w:jc w:val="center"/>
        <w:rPr>
          <w:rFonts w:ascii="Times New Roman" w:hAnsi="Times New Roman"/>
          <w:b/>
          <w:bCs/>
        </w:rPr>
      </w:pPr>
    </w:p>
    <w:p w14:paraId="679B1945" w14:textId="77777777" w:rsidR="00DA3158" w:rsidRPr="00EA29F3" w:rsidRDefault="00DA3158" w:rsidP="00DA3158">
      <w:pPr>
        <w:jc w:val="center"/>
        <w:rPr>
          <w:rFonts w:ascii="Times New Roman" w:hAnsi="Times New Roman"/>
          <w:b/>
          <w:bCs/>
        </w:rPr>
      </w:pPr>
      <w:r w:rsidRPr="00EA29F3">
        <w:rPr>
          <w:rFonts w:ascii="Times New Roman" w:hAnsi="Times New Roman"/>
          <w:b/>
          <w:bCs/>
        </w:rPr>
        <w:t xml:space="preserve">§ </w:t>
      </w:r>
      <w:r w:rsidR="006F3448">
        <w:rPr>
          <w:rFonts w:ascii="Times New Roman" w:hAnsi="Times New Roman"/>
          <w:b/>
          <w:bCs/>
        </w:rPr>
        <w:t>3</w:t>
      </w:r>
    </w:p>
    <w:p w14:paraId="44254981" w14:textId="77777777" w:rsidR="003B2F45" w:rsidRPr="00EA29F3" w:rsidRDefault="00545186" w:rsidP="00545186">
      <w:pPr>
        <w:jc w:val="both"/>
        <w:rPr>
          <w:rFonts w:ascii="Times New Roman" w:hAnsi="Times New Roman"/>
        </w:rPr>
      </w:pPr>
      <w:r w:rsidRPr="00EA29F3">
        <w:rPr>
          <w:rFonts w:ascii="Times New Roman" w:hAnsi="Times New Roman"/>
        </w:rPr>
        <w:t>Podane c</w:t>
      </w:r>
      <w:r w:rsidR="003B2F45" w:rsidRPr="00EA29F3">
        <w:rPr>
          <w:rFonts w:ascii="Times New Roman" w:hAnsi="Times New Roman"/>
        </w:rPr>
        <w:t>eny zawierają podatek VAT.</w:t>
      </w:r>
    </w:p>
    <w:p w14:paraId="6581A0BE" w14:textId="77777777" w:rsidR="00A7791E" w:rsidRDefault="003B2F45" w:rsidP="00545186">
      <w:pPr>
        <w:jc w:val="both"/>
        <w:rPr>
          <w:rFonts w:ascii="Times New Roman" w:hAnsi="Times New Roman"/>
        </w:rPr>
      </w:pPr>
      <w:r w:rsidRPr="00EA29F3">
        <w:rPr>
          <w:rFonts w:ascii="Times New Roman" w:hAnsi="Times New Roman"/>
        </w:rPr>
        <w:t>Przy zakwaterowaniu na 14 dni możliwość zastosowania ceny za ½ miesiąca</w:t>
      </w:r>
      <w:r w:rsidR="006F3448">
        <w:rPr>
          <w:rFonts w:ascii="Times New Roman" w:hAnsi="Times New Roman"/>
        </w:rPr>
        <w:t>.</w:t>
      </w:r>
    </w:p>
    <w:p w14:paraId="390092C8" w14:textId="77777777" w:rsidR="00AB43F8" w:rsidRDefault="00AB43F8" w:rsidP="00545186">
      <w:pPr>
        <w:jc w:val="both"/>
        <w:rPr>
          <w:rFonts w:ascii="Times New Roman" w:hAnsi="Times New Roman"/>
        </w:rPr>
      </w:pPr>
    </w:p>
    <w:p w14:paraId="660BE2DD" w14:textId="77777777" w:rsidR="006C0310" w:rsidRDefault="006C0310" w:rsidP="00545186">
      <w:pPr>
        <w:jc w:val="both"/>
        <w:rPr>
          <w:rFonts w:ascii="Times New Roman" w:hAnsi="Times New Roman"/>
        </w:rPr>
      </w:pPr>
    </w:p>
    <w:p w14:paraId="710B1AD0" w14:textId="77777777" w:rsidR="00AB43F8" w:rsidRPr="006F3448" w:rsidRDefault="00AB43F8" w:rsidP="005451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*pokój z aneksem kuchennym i łazienką dla dwóch osób</w:t>
      </w:r>
    </w:p>
    <w:sectPr w:rsidR="00AB43F8" w:rsidRPr="006F3448" w:rsidSect="00AA3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22476"/>
    <w:multiLevelType w:val="hybridMultilevel"/>
    <w:tmpl w:val="6CDA451E"/>
    <w:lvl w:ilvl="0" w:tplc="EF9845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163C5"/>
    <w:multiLevelType w:val="hybridMultilevel"/>
    <w:tmpl w:val="93F47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3021"/>
    <w:multiLevelType w:val="hybridMultilevel"/>
    <w:tmpl w:val="BCD4A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59656">
    <w:abstractNumId w:val="2"/>
  </w:num>
  <w:num w:numId="2" w16cid:durableId="960496356">
    <w:abstractNumId w:val="0"/>
  </w:num>
  <w:num w:numId="3" w16cid:durableId="147949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45"/>
    <w:rsid w:val="0001596B"/>
    <w:rsid w:val="0003266D"/>
    <w:rsid w:val="00063300"/>
    <w:rsid w:val="00095F3C"/>
    <w:rsid w:val="000B35DA"/>
    <w:rsid w:val="000C43A3"/>
    <w:rsid w:val="000E267A"/>
    <w:rsid w:val="00123CFB"/>
    <w:rsid w:val="00131A4E"/>
    <w:rsid w:val="001675CA"/>
    <w:rsid w:val="00186CC3"/>
    <w:rsid w:val="001A51C3"/>
    <w:rsid w:val="00211C56"/>
    <w:rsid w:val="00213F2B"/>
    <w:rsid w:val="0022687D"/>
    <w:rsid w:val="00263872"/>
    <w:rsid w:val="0027293B"/>
    <w:rsid w:val="002858D3"/>
    <w:rsid w:val="002901A0"/>
    <w:rsid w:val="003042BC"/>
    <w:rsid w:val="003257E3"/>
    <w:rsid w:val="003779DC"/>
    <w:rsid w:val="00387343"/>
    <w:rsid w:val="003973EC"/>
    <w:rsid w:val="003B2F45"/>
    <w:rsid w:val="00416410"/>
    <w:rsid w:val="00433C96"/>
    <w:rsid w:val="004B318F"/>
    <w:rsid w:val="004C3C67"/>
    <w:rsid w:val="00500223"/>
    <w:rsid w:val="00545186"/>
    <w:rsid w:val="00556E3F"/>
    <w:rsid w:val="005B0B78"/>
    <w:rsid w:val="005B2172"/>
    <w:rsid w:val="005D43EC"/>
    <w:rsid w:val="005E7D6D"/>
    <w:rsid w:val="005F1656"/>
    <w:rsid w:val="005F2374"/>
    <w:rsid w:val="006247BB"/>
    <w:rsid w:val="00654828"/>
    <w:rsid w:val="006635C6"/>
    <w:rsid w:val="006648D5"/>
    <w:rsid w:val="00677249"/>
    <w:rsid w:val="006C0310"/>
    <w:rsid w:val="006F3448"/>
    <w:rsid w:val="007141D3"/>
    <w:rsid w:val="00730DEF"/>
    <w:rsid w:val="00741B0A"/>
    <w:rsid w:val="0074312D"/>
    <w:rsid w:val="007A20C9"/>
    <w:rsid w:val="00837DEA"/>
    <w:rsid w:val="00845700"/>
    <w:rsid w:val="00850233"/>
    <w:rsid w:val="008745B3"/>
    <w:rsid w:val="008C0B3D"/>
    <w:rsid w:val="008F4B44"/>
    <w:rsid w:val="00905D85"/>
    <w:rsid w:val="00913E81"/>
    <w:rsid w:val="009300CE"/>
    <w:rsid w:val="0094159C"/>
    <w:rsid w:val="00955947"/>
    <w:rsid w:val="00963068"/>
    <w:rsid w:val="009803A1"/>
    <w:rsid w:val="009929A2"/>
    <w:rsid w:val="009C0957"/>
    <w:rsid w:val="009E17E9"/>
    <w:rsid w:val="00A016D5"/>
    <w:rsid w:val="00A13008"/>
    <w:rsid w:val="00A2345E"/>
    <w:rsid w:val="00A3165B"/>
    <w:rsid w:val="00A4717A"/>
    <w:rsid w:val="00A603C1"/>
    <w:rsid w:val="00A60E88"/>
    <w:rsid w:val="00A614CE"/>
    <w:rsid w:val="00A64126"/>
    <w:rsid w:val="00A762B7"/>
    <w:rsid w:val="00A7791E"/>
    <w:rsid w:val="00AA3B55"/>
    <w:rsid w:val="00AB43F8"/>
    <w:rsid w:val="00AE59B8"/>
    <w:rsid w:val="00B06CCB"/>
    <w:rsid w:val="00B811CA"/>
    <w:rsid w:val="00B86EBA"/>
    <w:rsid w:val="00BD12E8"/>
    <w:rsid w:val="00C523DA"/>
    <w:rsid w:val="00C820F3"/>
    <w:rsid w:val="00CB4253"/>
    <w:rsid w:val="00CE0E41"/>
    <w:rsid w:val="00D04A70"/>
    <w:rsid w:val="00D13A52"/>
    <w:rsid w:val="00D45468"/>
    <w:rsid w:val="00D759B0"/>
    <w:rsid w:val="00D910D5"/>
    <w:rsid w:val="00DA3158"/>
    <w:rsid w:val="00DD4D25"/>
    <w:rsid w:val="00E2173F"/>
    <w:rsid w:val="00E637BA"/>
    <w:rsid w:val="00EA05A8"/>
    <w:rsid w:val="00EA29F3"/>
    <w:rsid w:val="00EB7A9A"/>
    <w:rsid w:val="00EC3708"/>
    <w:rsid w:val="00F035CA"/>
    <w:rsid w:val="00F51491"/>
    <w:rsid w:val="00F72DF1"/>
    <w:rsid w:val="00F81B81"/>
    <w:rsid w:val="00F85A79"/>
    <w:rsid w:val="00FD2BE1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6377"/>
  <w15:docId w15:val="{65204401-C225-4681-8425-49B6D816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F4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2F45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B2F45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B2F45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3B2F45"/>
    <w:pPr>
      <w:keepNext/>
      <w:outlineLvl w:val="3"/>
    </w:pPr>
    <w:rPr>
      <w:b/>
      <w:bCs/>
      <w:lang w:val="de-D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2F45"/>
    <w:pPr>
      <w:keepNext/>
      <w:ind w:left="360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2F45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B2F45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B2F45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B2F45"/>
    <w:rPr>
      <w:rFonts w:ascii="Bookman Old Style" w:eastAsia="Times New Roman" w:hAnsi="Bookman Old Style" w:cs="Times New Roman"/>
      <w:b/>
      <w:bCs/>
      <w:sz w:val="24"/>
      <w:szCs w:val="24"/>
      <w:lang w:val="de-DE"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B2F45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2F45"/>
    <w:pPr>
      <w:jc w:val="both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2F45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2F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2F45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B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31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0E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E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E88"/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E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E88"/>
    <w:rPr>
      <w:rFonts w:ascii="Bookman Old Style" w:eastAsia="Times New Roman" w:hAnsi="Bookman Old Style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Misha Machulyak</cp:lastModifiedBy>
  <cp:revision>21</cp:revision>
  <cp:lastPrinted>2023-05-25T10:37:00Z</cp:lastPrinted>
  <dcterms:created xsi:type="dcterms:W3CDTF">2023-05-24T07:56:00Z</dcterms:created>
  <dcterms:modified xsi:type="dcterms:W3CDTF">2024-09-03T10:05:00Z</dcterms:modified>
</cp:coreProperties>
</file>